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Hallituksen kokous 21/2019</w:t>
      </w:r>
    </w:p>
    <w:p w:rsidR="00000000" w:rsidDel="00000000" w:rsidP="00000000" w:rsidRDefault="00000000" w:rsidRPr="00000000" w14:paraId="00000002">
      <w:pPr>
        <w:pageBreakBefore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Aika</w:t>
      </w:r>
    </w:p>
    <w:p w:rsidR="00000000" w:rsidDel="00000000" w:rsidP="00000000" w:rsidRDefault="00000000" w:rsidRPr="00000000" w14:paraId="00000004">
      <w:pPr>
        <w:pageBreakBefore w:val="0"/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Maanantai 1.7. klo 20:00</w:t>
      </w:r>
    </w:p>
    <w:p w:rsidR="00000000" w:rsidDel="00000000" w:rsidP="00000000" w:rsidRDefault="00000000" w:rsidRPr="00000000" w14:paraId="00000005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Paikka</w:t>
      </w:r>
    </w:p>
    <w:p w:rsidR="00000000" w:rsidDel="00000000" w:rsidP="00000000" w:rsidRDefault="00000000" w:rsidRPr="00000000" w14:paraId="00000006">
      <w:pPr>
        <w:pageBreakBefore w:val="0"/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Digitin Discord-palvelin</w:t>
      </w:r>
    </w:p>
    <w:p w:rsidR="00000000" w:rsidDel="00000000" w:rsidP="00000000" w:rsidRDefault="00000000" w:rsidRPr="00000000" w14:paraId="00000007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Läsnä hallituksesta: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Niklas Luomala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1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Konsta Purtsi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Aleksi Väisänen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Petri Holopainen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spacing w:after="0" w:lineRule="auto"/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Lauri Laakkonen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Aleksi Eskola</w:t>
      </w:r>
    </w:p>
    <w:p w:rsidR="00000000" w:rsidDel="00000000" w:rsidP="00000000" w:rsidRDefault="00000000" w:rsidRPr="00000000" w14:paraId="0000000E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Läsnä hallituksen ulkopuolelta:</w:t>
      </w:r>
    </w:p>
    <w:p w:rsidR="00000000" w:rsidDel="00000000" w:rsidP="00000000" w:rsidRDefault="00000000" w:rsidRPr="00000000" w14:paraId="0000000F">
      <w:pPr>
        <w:pageBreakBefore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1. Kokouksen avaus</w:t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1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Avattiin kokous klo 20:00.</w:t>
      </w:r>
    </w:p>
    <w:p w:rsidR="00000000" w:rsidDel="00000000" w:rsidP="00000000" w:rsidRDefault="00000000" w:rsidRPr="00000000" w14:paraId="00000012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2. Kokouksen laillisuus ja päätösvaltaisuus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1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Todettiin kokous lailliseksi ja päätösvaltaiseksi.</w:t>
      </w:r>
    </w:p>
    <w:p w:rsidR="00000000" w:rsidDel="00000000" w:rsidP="00000000" w:rsidRDefault="00000000" w:rsidRPr="00000000" w14:paraId="00000014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3. Kokouksen esityslistan hyväksyminen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1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Hyväksytään kokouksen esityslista.</w:t>
      </w:r>
    </w:p>
    <w:p w:rsidR="00000000" w:rsidDel="00000000" w:rsidP="00000000" w:rsidRDefault="00000000" w:rsidRPr="00000000" w14:paraId="00000016">
      <w:pPr>
        <w:pageBreakBefore w:val="0"/>
        <w:shd w:fill="ffffff" w:val="clear"/>
        <w:spacing w:after="0" w:lineRule="auto"/>
        <w:ind w:left="0" w:firstLine="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4. Edellisen kokouksen pöytäkirja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3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Hyväksytään kokouksen 20/2019 pöytäkirja.</w:t>
      </w:r>
    </w:p>
    <w:p w:rsidR="00000000" w:rsidDel="00000000" w:rsidP="00000000" w:rsidRDefault="00000000" w:rsidRPr="00000000" w14:paraId="00000018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5. Ilmoitusasiat</w:t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1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Hetki sitten oli kova ukkonen.</w:t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1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Aleksin vesiskootteri jäi kaislikkoon jumiin.</w:t>
      </w:r>
    </w:p>
    <w:p w:rsidR="00000000" w:rsidDel="00000000" w:rsidP="00000000" w:rsidRDefault="00000000" w:rsidRPr="00000000" w14:paraId="0000001B">
      <w:pPr>
        <w:pageBreakBefore w:val="0"/>
        <w:numPr>
          <w:ilvl w:val="0"/>
          <w:numId w:val="1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Viikon hassu: </w:t>
      </w:r>
      <w:hyperlink r:id="rId6">
        <w:r w:rsidDel="00000000" w:rsidR="00000000" w:rsidRPr="00000000">
          <w:rPr>
            <w:rFonts w:ascii="Arial" w:cs="Arial" w:eastAsia="Arial" w:hAnsi="Arial"/>
            <w:color w:val="00b0f4"/>
            <w:sz w:val="23"/>
            <w:szCs w:val="23"/>
            <w:highlight w:val="white"/>
            <w:u w:val="single"/>
            <w:rtl w:val="0"/>
          </w:rPr>
          <w:t xml:space="preserve">https://i.imgur.com/nb6CoJE.png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6. Posti</w:t>
      </w:r>
    </w:p>
    <w:p w:rsidR="00000000" w:rsidDel="00000000" w:rsidP="00000000" w:rsidRDefault="00000000" w:rsidRPr="00000000" w14:paraId="0000001D">
      <w:pPr>
        <w:pageBreakBefore w:val="0"/>
        <w:numPr>
          <w:ilvl w:val="0"/>
          <w:numId w:val="1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Ei postia.</w:t>
      </w:r>
    </w:p>
    <w:p w:rsidR="00000000" w:rsidDel="00000000" w:rsidP="00000000" w:rsidRDefault="00000000" w:rsidRPr="00000000" w14:paraId="0000001E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7. Yritysyhteistyö &amp; muut ulkoasiat</w:t>
      </w:r>
    </w:p>
    <w:p w:rsidR="00000000" w:rsidDel="00000000" w:rsidP="00000000" w:rsidRDefault="00000000" w:rsidRPr="00000000" w14:paraId="0000001F">
      <w:pPr>
        <w:pageBreakBefore w:val="0"/>
        <w:numPr>
          <w:ilvl w:val="0"/>
          <w:numId w:val="1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Goforen jatkoneuvottelut siirrettiin ensi kuun alkuun.</w:t>
      </w:r>
    </w:p>
    <w:p w:rsidR="00000000" w:rsidDel="00000000" w:rsidP="00000000" w:rsidRDefault="00000000" w:rsidRPr="00000000" w14:paraId="00000020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8. Talousasiat</w:t>
      </w:r>
    </w:p>
    <w:p w:rsidR="00000000" w:rsidDel="00000000" w:rsidP="00000000" w:rsidRDefault="00000000" w:rsidRPr="00000000" w14:paraId="00000021">
      <w:pPr>
        <w:pageBreakBefore w:val="0"/>
        <w:numPr>
          <w:ilvl w:val="0"/>
          <w:numId w:val="1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Hyväksytään 53,99€ Turun kaupungin liikuntapalveluille Kuuvuoren kentän vuokrasta.</w:t>
      </w:r>
    </w:p>
    <w:p w:rsidR="00000000" w:rsidDel="00000000" w:rsidP="00000000" w:rsidRDefault="00000000" w:rsidRPr="00000000" w14:paraId="00000022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9. Seuraava kokous</w:t>
      </w:r>
    </w:p>
    <w:p w:rsidR="00000000" w:rsidDel="00000000" w:rsidP="00000000" w:rsidRDefault="00000000" w:rsidRPr="00000000" w14:paraId="00000023">
      <w:pPr>
        <w:pageBreakBefore w:val="0"/>
        <w:numPr>
          <w:ilvl w:val="0"/>
          <w:numId w:val="1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Seuraava kokous pidetään tarvittaessa.</w:t>
      </w:r>
    </w:p>
    <w:p w:rsidR="00000000" w:rsidDel="00000000" w:rsidP="00000000" w:rsidRDefault="00000000" w:rsidRPr="00000000" w14:paraId="00000024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10. META</w:t>
      </w:r>
    </w:p>
    <w:p w:rsidR="00000000" w:rsidDel="00000000" w:rsidP="00000000" w:rsidRDefault="00000000" w:rsidRPr="00000000" w14:paraId="00000025">
      <w:pPr>
        <w:pageBreakBefore w:val="0"/>
        <w:numPr>
          <w:ilvl w:val="0"/>
          <w:numId w:val="1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Ei metaa.</w:t>
      </w:r>
    </w:p>
    <w:p w:rsidR="00000000" w:rsidDel="00000000" w:rsidP="00000000" w:rsidRDefault="00000000" w:rsidRPr="00000000" w14:paraId="00000026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11. Kokouksen päättäminen</w:t>
      </w:r>
    </w:p>
    <w:p w:rsidR="00000000" w:rsidDel="00000000" w:rsidP="00000000" w:rsidRDefault="00000000" w:rsidRPr="00000000" w14:paraId="00000027">
      <w:pPr>
        <w:pageBreakBefore w:val="0"/>
        <w:numPr>
          <w:ilvl w:val="0"/>
          <w:numId w:val="2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Päätettiin kokous ajassa 20:08.</w:t>
      </w:r>
    </w:p>
    <w:p w:rsidR="00000000" w:rsidDel="00000000" w:rsidP="00000000" w:rsidRDefault="00000000" w:rsidRPr="00000000" w14:paraId="00000028">
      <w:pPr>
        <w:pageBreakBefore w:val="0"/>
        <w:shd w:fill="ffffff" w:val="clear"/>
        <w:spacing w:after="0" w:lineRule="auto"/>
        <w:ind w:left="720" w:firstLine="0"/>
        <w:rPr>
          <w:color w:val="21212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ageBreakBefore w:val="0"/>
        <w:shd w:fill="ffffff" w:val="clear"/>
        <w:spacing w:after="0" w:lineRule="auto"/>
        <w:ind w:left="0" w:firstLine="0"/>
        <w:rPr>
          <w:color w:val="21212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ageBreakBefore w:val="0"/>
        <w:shd w:fill="ffffff" w:val="clear"/>
        <w:spacing w:after="0" w:lineRule="auto"/>
        <w:ind w:left="0" w:firstLine="0"/>
        <w:rPr>
          <w:color w:val="21212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ageBreakBefore w:val="0"/>
        <w:shd w:fill="ffffff" w:val="clear"/>
        <w:spacing w:after="0" w:lineRule="auto"/>
        <w:ind w:left="0" w:firstLine="0"/>
        <w:rPr>
          <w:color w:val="21212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ageBreakBefore w:val="0"/>
        <w:shd w:fill="ffffff" w:val="clear"/>
        <w:spacing w:after="0" w:lineRule="auto"/>
        <w:ind w:left="0" w:firstLine="0"/>
        <w:rPr>
          <w:color w:val="21212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pageBreakBefore w:val="0"/>
        <w:shd w:fill="ffffff" w:val="clear"/>
        <w:spacing w:after="0" w:lineRule="auto"/>
        <w:ind w:left="0" w:firstLine="0"/>
        <w:rPr>
          <w:color w:val="21212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pageBreakBefore w:val="0"/>
        <w:shd w:fill="ffffff" w:val="clear"/>
        <w:spacing w:after="0" w:lineRule="auto"/>
        <w:ind w:left="0" w:firstLine="0"/>
        <w:rPr>
          <w:color w:val="21212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pageBreakBefore w:val="0"/>
        <w:shd w:fill="ffffff" w:val="clear"/>
        <w:spacing w:after="0" w:lineRule="auto"/>
        <w:ind w:left="0" w:firstLine="0"/>
        <w:rPr>
          <w:color w:val="21212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pageBreakBefore w:val="0"/>
        <w:shd w:fill="ffffff" w:val="clear"/>
        <w:spacing w:after="0" w:lineRule="auto"/>
        <w:ind w:left="0" w:firstLine="0"/>
        <w:rPr>
          <w:color w:val="21212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pageBreakBefore w:val="0"/>
        <w:shd w:fill="ffffff" w:val="clear"/>
        <w:spacing w:after="0" w:lineRule="auto"/>
        <w:ind w:left="0" w:firstLine="0"/>
        <w:rPr>
          <w:color w:val="21212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pageBreakBefore w:val="0"/>
        <w:shd w:fill="ffffff" w:val="clear"/>
        <w:spacing w:after="0" w:lineRule="auto"/>
        <w:ind w:left="0" w:firstLine="0"/>
        <w:rPr>
          <w:color w:val="21212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pageBreakBefore w:val="0"/>
        <w:shd w:fill="ffffff" w:val="clear"/>
        <w:spacing w:after="0" w:lineRule="auto"/>
        <w:ind w:left="0" w:firstLine="0"/>
        <w:rPr>
          <w:color w:val="21212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pageBreakBefore w:val="0"/>
        <w:shd w:fill="ffffff" w:val="clear"/>
        <w:spacing w:after="0" w:lineRule="auto"/>
        <w:ind w:left="0" w:firstLine="0"/>
        <w:rPr>
          <w:color w:val="21212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pageBreakBefore w:val="0"/>
        <w:shd w:fill="ffffff" w:val="clear"/>
        <w:spacing w:after="0" w:lineRule="auto"/>
        <w:ind w:left="0" w:firstLine="0"/>
        <w:rPr>
          <w:color w:val="21212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pageBreakBefore w:val="0"/>
        <w:shd w:fill="ffffff" w:val="clear"/>
        <w:spacing w:after="0" w:lineRule="auto"/>
        <w:ind w:left="0" w:firstLine="0"/>
        <w:rPr>
          <w:color w:val="21212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pageBreakBefore w:val="0"/>
        <w:shd w:fill="ffffff" w:val="clear"/>
        <w:spacing w:after="0" w:lineRule="auto"/>
        <w:ind w:left="0" w:firstLine="0"/>
        <w:rPr>
          <w:color w:val="21212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pageBreakBefore w:val="0"/>
        <w:shd w:fill="ffffff" w:val="clear"/>
        <w:spacing w:after="0" w:lineRule="auto"/>
        <w:ind w:left="0" w:firstLine="0"/>
        <w:rPr>
          <w:color w:val="21212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pageBreakBefore w:val="0"/>
        <w:shd w:fill="ffffff" w:val="clear"/>
        <w:spacing w:after="0" w:lineRule="auto"/>
        <w:ind w:left="0" w:firstLine="0"/>
        <w:rPr>
          <w:color w:val="21212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pageBreakBefore w:val="0"/>
        <w:shd w:fill="ffffff" w:val="clear"/>
        <w:spacing w:after="0" w:lineRule="auto"/>
        <w:ind w:left="0" w:firstLine="0"/>
        <w:rPr>
          <w:color w:val="21212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pageBreakBefore w:val="0"/>
        <w:shd w:fill="ffffff" w:val="clear"/>
        <w:spacing w:after="0" w:lineRule="auto"/>
        <w:ind w:left="0" w:firstLine="0"/>
        <w:rPr>
          <w:color w:val="21212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pageBreakBefore w:val="0"/>
        <w:shd w:fill="ffffff" w:val="clear"/>
        <w:spacing w:after="0" w:lineRule="auto"/>
        <w:ind w:left="0" w:firstLine="0"/>
        <w:rPr>
          <w:color w:val="21212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pageBreakBefore w:val="0"/>
        <w:shd w:fill="ffffff" w:val="clear"/>
        <w:spacing w:after="0" w:lineRule="auto"/>
        <w:ind w:left="0" w:firstLine="0"/>
        <w:rPr>
          <w:color w:val="21212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pageBreakBefore w:val="0"/>
        <w:shd w:fill="ffffff" w:val="clear"/>
        <w:spacing w:after="0" w:lineRule="auto"/>
        <w:ind w:left="0" w:firstLine="0"/>
        <w:rPr>
          <w:color w:val="21212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pageBreakBefore w:val="0"/>
        <w:shd w:fill="ffffff" w:val="clear"/>
        <w:spacing w:after="0" w:lineRule="auto"/>
        <w:ind w:left="0" w:firstLine="0"/>
        <w:rPr>
          <w:color w:val="21212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pageBreakBefore w:val="0"/>
        <w:shd w:fill="ffffff" w:val="clear"/>
        <w:spacing w:after="0" w:lineRule="auto"/>
        <w:ind w:left="0" w:firstLine="0"/>
        <w:rPr>
          <w:color w:val="21212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Pöytäkirjan vakuudeksi</w:t>
      </w:r>
    </w:p>
    <w:p w:rsidR="00000000" w:rsidDel="00000000" w:rsidP="00000000" w:rsidRDefault="00000000" w:rsidRPr="00000000" w14:paraId="00000048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Digit ry</w:t>
      </w:r>
    </w:p>
    <w:p w:rsidR="00000000" w:rsidDel="00000000" w:rsidP="00000000" w:rsidRDefault="00000000" w:rsidRPr="00000000" w14:paraId="0000004A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Hallitus </w:t>
      </w:r>
    </w:p>
    <w:p w:rsidR="00000000" w:rsidDel="00000000" w:rsidP="00000000" w:rsidRDefault="00000000" w:rsidRPr="00000000" w14:paraId="0000004B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Niklas Luomala                                                            </w:t>
        <w:tab/>
        <w:tab/>
        <w:t xml:space="preserve">Konsta Purtsi</w:t>
      </w:r>
    </w:p>
    <w:p w:rsidR="00000000" w:rsidDel="00000000" w:rsidP="00000000" w:rsidRDefault="00000000" w:rsidRPr="00000000" w14:paraId="0000004F">
      <w:pPr>
        <w:pageBreakBefore w:val="0"/>
        <w:spacing w:after="0" w:lineRule="auto"/>
        <w:ind w:left="720"/>
        <w:rPr>
          <w:color w:val="212121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Puheenjohtaja                                                             </w:t>
        <w:tab/>
        <w:tab/>
        <w:t xml:space="preserve">Sihteeri</w:t>
      </w:r>
      <w:r w:rsidDel="00000000" w:rsidR="00000000" w:rsidRPr="00000000">
        <w:rPr>
          <w:rtl w:val="0"/>
        </w:rPr>
      </w:r>
    </w:p>
    <w:sectPr>
      <w:headerReference r:id="rId7" w:type="default"/>
      <w:pgSz w:h="16838" w:w="11906" w:orient="portrait"/>
      <w:pgMar w:bottom="1417" w:top="1417" w:left="1134" w:right="1134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Times New Roman"/>
  <w:font w:name="Courier New"/>
  <w:font w:name="Noto Sans Symbol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0">
    <w:pPr>
      <w:pageBreakBefore w:val="0"/>
      <w:tabs>
        <w:tab w:val="center" w:pos="6102"/>
        <w:tab w:val="center" w:pos="9452"/>
      </w:tabs>
      <w:spacing w:after="12" w:lineRule="auto"/>
      <w:rPr/>
    </w:pPr>
    <w:r w:rsidDel="00000000" w:rsidR="00000000" w:rsidRPr="00000000">
      <w:rPr>
        <w:rFonts w:ascii="Times New Roman" w:cs="Times New Roman" w:eastAsia="Times New Roman" w:hAnsi="Times New Roman"/>
        <w:color w:val="4c4c4c"/>
        <w:rtl w:val="0"/>
      </w:rPr>
      <w:t xml:space="preserve">           </w:t>
    </w:r>
    <w:r w:rsidDel="00000000" w:rsidR="00000000" w:rsidRPr="00000000">
      <w:rPr>
        <w:color w:val="4c4c4c"/>
        <w:rtl w:val="0"/>
      </w:rPr>
      <w:t xml:space="preserve">Digit ry</w:t>
      <w:tab/>
      <w:t xml:space="preserve">PÖYTÄKIRJA</w:t>
      <w:tab/>
    </w: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color w:val="4c4c4c"/>
        <w:rtl w:val="0"/>
      </w:rPr>
      <w:t xml:space="preserve"> (</w:t>
    </w:r>
    <w:r w:rsidDel="00000000" w:rsidR="00000000" w:rsidRPr="00000000">
      <w:rPr/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color w:val="4c4c4c"/>
        <w:rtl w:val="0"/>
      </w:rPr>
      <w:t xml:space="preserve">)</w:t>
    </w: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-78739</wp:posOffset>
          </wp:positionH>
          <wp:positionV relativeFrom="paragraph">
            <wp:posOffset>0</wp:posOffset>
          </wp:positionV>
          <wp:extent cx="670560" cy="806196"/>
          <wp:effectExtent b="0" l="0" r="0" t="0"/>
          <wp:wrapSquare wrapText="bothSides" distB="0" distT="0" distL="114300" distR="114300"/>
          <wp:docPr id="1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70560" cy="806196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51">
    <w:pPr>
      <w:pageBreakBefore w:val="0"/>
      <w:tabs>
        <w:tab w:val="center" w:pos="2497"/>
        <w:tab w:val="center" w:pos="5730"/>
      </w:tabs>
      <w:spacing w:after="0" w:lineRule="auto"/>
      <w:rPr/>
    </w:pPr>
    <w:r w:rsidDel="00000000" w:rsidR="00000000" w:rsidRPr="00000000">
      <w:rPr>
        <w:rtl w:val="0"/>
      </w:rPr>
      <w:tab/>
      <w:t xml:space="preserve">        </w:t>
    </w:r>
    <w:r w:rsidDel="00000000" w:rsidR="00000000" w:rsidRPr="00000000">
      <w:rPr>
        <w:color w:val="4c4c4c"/>
        <w:rtl w:val="0"/>
      </w:rPr>
      <w:t xml:space="preserve">Yliopistonmäki, Agora</w:t>
      <w:tab/>
      <w:t xml:space="preserve">          1.7.2019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2">
    <w:pPr>
      <w:pageBreakBefore w:val="0"/>
      <w:spacing w:after="0" w:line="240" w:lineRule="auto"/>
      <w:ind w:left="257" w:right="5381"/>
      <w:rPr>
        <w:color w:val="4c4c4c"/>
      </w:rPr>
    </w:pPr>
    <w:r w:rsidDel="00000000" w:rsidR="00000000" w:rsidRPr="00000000">
      <w:rPr>
        <w:color w:val="4c4c4c"/>
        <w:rtl w:val="0"/>
      </w:rPr>
      <w:t xml:space="preserve">            20014 Turun Yliopisto                                                                                  </w:t>
    </w:r>
  </w:p>
  <w:p w:rsidR="00000000" w:rsidDel="00000000" w:rsidP="00000000" w:rsidRDefault="00000000" w:rsidRPr="00000000" w14:paraId="00000053">
    <w:pPr>
      <w:pageBreakBefore w:val="0"/>
      <w:spacing w:after="0" w:line="240" w:lineRule="auto"/>
      <w:ind w:left="257" w:right="5381"/>
      <w:rPr/>
    </w:pPr>
    <w:r w:rsidDel="00000000" w:rsidR="00000000" w:rsidRPr="00000000">
      <w:rPr>
        <w:color w:val="4c4c4c"/>
        <w:rtl w:val="0"/>
      </w:rPr>
      <w:t xml:space="preserve">            digit@utu.fi                                                                                                         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819"/>
        <w:tab w:val="right" w:pos="96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24"/>
      <w:numFmt w:val="bullet"/>
      <w:lvlText w:val="-"/>
      <w:lvlJc w:val="left"/>
      <w:pPr>
        <w:ind w:left="720" w:hanging="360"/>
      </w:pPr>
      <w:rPr>
        <w:rFonts w:ascii="Calibri" w:cs="Calibri" w:eastAsia="Calibri" w:hAnsi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fi-FI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s://i.imgur.com/nb6CoJE.png" TargetMode="External"/><Relationship Id="rId7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